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7D7" w:rsidRPr="008B2E61" w:rsidRDefault="00170612" w:rsidP="008B2E61">
      <w:pPr>
        <w:ind w:left="4111"/>
        <w:rPr>
          <w:b/>
          <w:szCs w:val="28"/>
        </w:rPr>
      </w:pPr>
      <w:r>
        <w:rPr>
          <w:b/>
          <w:szCs w:val="28"/>
        </w:rPr>
        <w:t xml:space="preserve">Приложение </w:t>
      </w:r>
    </w:p>
    <w:p w:rsidR="002827D7" w:rsidRPr="003F55E9" w:rsidRDefault="00170612" w:rsidP="008B2E61">
      <w:pPr>
        <w:ind w:left="4111"/>
        <w:rPr>
          <w:szCs w:val="28"/>
        </w:rPr>
      </w:pPr>
      <w:bookmarkStart w:id="0" w:name="_GoBack"/>
      <w:bookmarkEnd w:id="0"/>
      <w:r>
        <w:rPr>
          <w:szCs w:val="28"/>
        </w:rPr>
        <w:t>к приказу</w:t>
      </w:r>
      <w:r w:rsidR="002827D7" w:rsidRPr="003F55E9">
        <w:rPr>
          <w:szCs w:val="28"/>
        </w:rPr>
        <w:t xml:space="preserve"> ГБУ ИМЦ</w:t>
      </w:r>
    </w:p>
    <w:p w:rsidR="002827D7" w:rsidRPr="003F55E9" w:rsidRDefault="002827D7" w:rsidP="008B2E61">
      <w:pPr>
        <w:ind w:left="4111"/>
        <w:rPr>
          <w:szCs w:val="28"/>
        </w:rPr>
      </w:pPr>
      <w:r w:rsidRPr="003F55E9">
        <w:rPr>
          <w:szCs w:val="28"/>
        </w:rPr>
        <w:t>Красносельского района Санкт-Петербурга</w:t>
      </w:r>
    </w:p>
    <w:p w:rsidR="002827D7" w:rsidRPr="00170612" w:rsidRDefault="002827D7" w:rsidP="008B2E61">
      <w:pPr>
        <w:ind w:left="4111"/>
        <w:rPr>
          <w:szCs w:val="28"/>
        </w:rPr>
      </w:pPr>
      <w:r w:rsidRPr="00170612">
        <w:rPr>
          <w:szCs w:val="28"/>
        </w:rPr>
        <w:t xml:space="preserve">от </w:t>
      </w:r>
      <w:r w:rsidR="00A66760" w:rsidRPr="00170612">
        <w:rPr>
          <w:szCs w:val="28"/>
        </w:rPr>
        <w:t xml:space="preserve">09.01.2023 № </w:t>
      </w:r>
      <w:r w:rsidR="00170612">
        <w:rPr>
          <w:szCs w:val="28"/>
        </w:rPr>
        <w:t>06</w:t>
      </w:r>
    </w:p>
    <w:p w:rsidR="002827D7" w:rsidRPr="003F55E9" w:rsidRDefault="002827D7" w:rsidP="002827D7">
      <w:pPr>
        <w:spacing w:line="360" w:lineRule="auto"/>
        <w:jc w:val="center"/>
        <w:rPr>
          <w:b/>
          <w:szCs w:val="28"/>
        </w:rPr>
      </w:pPr>
    </w:p>
    <w:p w:rsidR="002827D7" w:rsidRPr="003F55E9" w:rsidRDefault="002827D7" w:rsidP="002827D7">
      <w:pPr>
        <w:jc w:val="center"/>
        <w:rPr>
          <w:b/>
          <w:color w:val="000000"/>
          <w:szCs w:val="28"/>
          <w:shd w:val="clear" w:color="auto" w:fill="FFFFFF"/>
        </w:rPr>
      </w:pPr>
      <w:r w:rsidRPr="003F55E9">
        <w:rPr>
          <w:b/>
          <w:color w:val="000000"/>
          <w:szCs w:val="28"/>
          <w:shd w:val="clear" w:color="auto" w:fill="FFFFFF"/>
        </w:rPr>
        <w:t>ПОЛОЖЕНИЕ</w:t>
      </w:r>
    </w:p>
    <w:p w:rsidR="002827D7" w:rsidRPr="003F55E9" w:rsidRDefault="002827D7" w:rsidP="002827D7">
      <w:pPr>
        <w:jc w:val="center"/>
        <w:rPr>
          <w:b/>
          <w:color w:val="000000"/>
          <w:szCs w:val="28"/>
          <w:shd w:val="clear" w:color="auto" w:fill="FFFFFF"/>
        </w:rPr>
      </w:pPr>
      <w:r w:rsidRPr="003F55E9">
        <w:rPr>
          <w:b/>
          <w:color w:val="000000"/>
          <w:szCs w:val="28"/>
          <w:shd w:val="clear" w:color="auto" w:fill="FFFFFF"/>
        </w:rPr>
        <w:t xml:space="preserve">о конкурсе (с открытым участием) </w:t>
      </w:r>
    </w:p>
    <w:p w:rsidR="002827D7" w:rsidRPr="003F55E9" w:rsidRDefault="002827D7" w:rsidP="002827D7">
      <w:pPr>
        <w:jc w:val="center"/>
        <w:rPr>
          <w:b/>
          <w:color w:val="000000"/>
          <w:szCs w:val="28"/>
          <w:shd w:val="clear" w:color="auto" w:fill="FFFFFF"/>
        </w:rPr>
      </w:pPr>
      <w:r w:rsidRPr="003F55E9">
        <w:rPr>
          <w:b/>
          <w:color w:val="000000"/>
          <w:szCs w:val="28"/>
          <w:shd w:val="clear" w:color="auto" w:fill="FFFFFF"/>
        </w:rPr>
        <w:t xml:space="preserve">социально-экологических проектов обучающихся </w:t>
      </w:r>
    </w:p>
    <w:p w:rsidR="002827D7" w:rsidRPr="003F55E9" w:rsidRDefault="002827D7" w:rsidP="002827D7">
      <w:pPr>
        <w:jc w:val="center"/>
        <w:rPr>
          <w:b/>
          <w:color w:val="000000"/>
          <w:szCs w:val="28"/>
          <w:shd w:val="clear" w:color="auto" w:fill="FFFFFF"/>
        </w:rPr>
      </w:pPr>
      <w:r w:rsidRPr="003F55E9">
        <w:rPr>
          <w:b/>
          <w:color w:val="000000"/>
          <w:szCs w:val="28"/>
          <w:shd w:val="clear" w:color="auto" w:fill="FFFFFF"/>
        </w:rPr>
        <w:t>«ЗЕМЛЯ – НАШ ОБЩИЙ ДОМ»</w:t>
      </w:r>
    </w:p>
    <w:p w:rsidR="002827D7" w:rsidRPr="003F55E9" w:rsidRDefault="002827D7" w:rsidP="002827D7">
      <w:pPr>
        <w:jc w:val="center"/>
        <w:rPr>
          <w:b/>
          <w:color w:val="000000"/>
          <w:szCs w:val="28"/>
          <w:shd w:val="clear" w:color="auto" w:fill="FFFFFF"/>
        </w:rPr>
      </w:pPr>
    </w:p>
    <w:p w:rsidR="002827D7" w:rsidRPr="003F55E9" w:rsidRDefault="002827D7" w:rsidP="002827D7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F55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Pr="003F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F55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Общие положения</w:t>
      </w:r>
    </w:p>
    <w:p w:rsidR="002827D7" w:rsidRPr="00A66760" w:rsidRDefault="002827D7" w:rsidP="00A66760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5E9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Pr="003F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конкурсе (с открытым участием) социально-экологических проектов учащихся </w:t>
      </w:r>
      <w:r w:rsidRPr="00A667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«ЗЕМЛЯ – НАШ ОБЩИЙ </w:t>
      </w:r>
      <w:proofErr w:type="gramStart"/>
      <w:r w:rsidRPr="00A667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ДОМ»</w:t>
      </w:r>
      <w:r w:rsidRPr="003F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6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F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Pr="003F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далее – Конкурс) </w:t>
      </w:r>
      <w:r w:rsidRPr="003F55E9">
        <w:rPr>
          <w:rFonts w:ascii="Times New Roman" w:hAnsi="Times New Roman" w:cs="Times New Roman"/>
          <w:sz w:val="28"/>
          <w:szCs w:val="28"/>
        </w:rPr>
        <w:t xml:space="preserve">определяет статус, цели и задачи, порядок проведения, условия участия, требования к работам, порядок определения победителей и призеров Конкурса, проводимого в  Красносельском районе </w:t>
      </w:r>
      <w:r w:rsidR="00A66760">
        <w:rPr>
          <w:rFonts w:ascii="Times New Roman" w:hAnsi="Times New Roman" w:cs="Times New Roman"/>
          <w:sz w:val="28"/>
          <w:szCs w:val="28"/>
        </w:rPr>
        <w:t xml:space="preserve">Санкт-Петербурга (на площадке </w:t>
      </w:r>
      <w:r w:rsidRPr="003F55E9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общеобразовательного учреждения средней общеобразовательной школы № 270 Красносельского района </w:t>
      </w:r>
      <w:r w:rsidR="00A66760">
        <w:rPr>
          <w:rFonts w:ascii="Times New Roman" w:hAnsi="Times New Roman" w:cs="Times New Roman"/>
          <w:sz w:val="28"/>
          <w:szCs w:val="28"/>
        </w:rPr>
        <w:t>Санкт-Петербурга)</w:t>
      </w:r>
      <w:r w:rsidRPr="003F55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27D7" w:rsidRPr="003F55E9" w:rsidRDefault="002827D7" w:rsidP="00163992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Конкурс принимаются работы, посвященные:</w:t>
      </w:r>
    </w:p>
    <w:p w:rsidR="002827D7" w:rsidRPr="003F55E9" w:rsidRDefault="002827D7" w:rsidP="00163992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региональным социальным и экологическим проблемам;</w:t>
      </w:r>
    </w:p>
    <w:p w:rsidR="00B90E44" w:rsidRDefault="002827D7" w:rsidP="00163992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проблемам сохранения и восстановления лесных экосистем;</w:t>
      </w:r>
    </w:p>
    <w:p w:rsidR="002827D7" w:rsidRPr="003F55E9" w:rsidRDefault="002827D7" w:rsidP="00163992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антропогенному воздействию на морские акватории;</w:t>
      </w:r>
    </w:p>
    <w:p w:rsidR="002827D7" w:rsidRPr="003F55E9" w:rsidRDefault="002827D7" w:rsidP="00163992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сохранению биологического разнообразия;</w:t>
      </w:r>
    </w:p>
    <w:p w:rsidR="002827D7" w:rsidRPr="003F55E9" w:rsidRDefault="002827D7" w:rsidP="00163992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вопросам сохранения здоровья населения при воздействии неблагоприятных экологических факторов;</w:t>
      </w:r>
    </w:p>
    <w:p w:rsidR="002827D7" w:rsidRDefault="002827D7" w:rsidP="00163992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проблемам культурного наследия.</w:t>
      </w:r>
    </w:p>
    <w:p w:rsidR="002827D7" w:rsidRPr="003F55E9" w:rsidRDefault="002827D7" w:rsidP="00163992">
      <w:pPr>
        <w:pStyle w:val="a7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827D7" w:rsidRPr="003F55E9" w:rsidRDefault="002827D7" w:rsidP="002827D7">
      <w:pPr>
        <w:pStyle w:val="a7"/>
        <w:spacing w:after="0"/>
        <w:ind w:left="0"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F55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Цели и задачи Конкурса</w:t>
      </w:r>
    </w:p>
    <w:p w:rsidR="002827D7" w:rsidRPr="003F55E9" w:rsidRDefault="002827D7" w:rsidP="00163992">
      <w:pPr>
        <w:pStyle w:val="a7"/>
        <w:spacing w:after="0"/>
        <w:ind w:left="0" w:firstLine="72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5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 Конкурса</w:t>
      </w:r>
      <w:r w:rsidRPr="003F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формирование гражданского сознания и </w:t>
      </w:r>
      <w:r w:rsidR="008B2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поддержка </w:t>
      </w:r>
      <w:r w:rsidRPr="003F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социально-экологических инициатив обучающихся.</w:t>
      </w:r>
    </w:p>
    <w:p w:rsidR="002827D7" w:rsidRPr="003F55E9" w:rsidRDefault="002827D7" w:rsidP="0016399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5E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</w:t>
      </w:r>
      <w:r w:rsidRPr="003F55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адачи Конкурса</w:t>
      </w:r>
      <w:r w:rsidRPr="003F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2827D7" w:rsidRPr="003F55E9" w:rsidRDefault="002827D7" w:rsidP="0016399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развитие социально-творческой активности, потребности </w:t>
      </w:r>
      <w:r w:rsidR="00170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</w:t>
      </w:r>
      <w:r w:rsidRPr="003F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самосовершенствовании и саморазвитии обучающихся;</w:t>
      </w:r>
    </w:p>
    <w:p w:rsidR="002827D7" w:rsidRPr="003F55E9" w:rsidRDefault="002827D7" w:rsidP="00163992">
      <w:pPr>
        <w:pStyle w:val="a7"/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формирование экологической культуры;</w:t>
      </w:r>
    </w:p>
    <w:p w:rsidR="002827D7" w:rsidRPr="003F55E9" w:rsidRDefault="002827D7" w:rsidP="00163992">
      <w:pPr>
        <w:pStyle w:val="a7"/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активизация общественной деятельности школьников для решения современных экологических проблем;</w:t>
      </w:r>
    </w:p>
    <w:p w:rsidR="002827D7" w:rsidRPr="003F55E9" w:rsidRDefault="002827D7" w:rsidP="00163992">
      <w:pPr>
        <w:pStyle w:val="a7"/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создание условий для самореализации и самоутверждения в активной социально-экологической роли;</w:t>
      </w:r>
    </w:p>
    <w:p w:rsidR="002827D7" w:rsidRPr="003F55E9" w:rsidRDefault="002827D7" w:rsidP="00163992">
      <w:pPr>
        <w:pStyle w:val="a7"/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– выявление и развитие творческого и организаторского потенциалов личности обучающихся;</w:t>
      </w:r>
    </w:p>
    <w:p w:rsidR="002827D7" w:rsidRPr="003F55E9" w:rsidRDefault="002827D7" w:rsidP="00163992">
      <w:pPr>
        <w:pStyle w:val="a7"/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стимулирование общественно-значимых инициатив школьников, развитие интереса к социальным и экологическим проблемам современного мира.</w:t>
      </w:r>
    </w:p>
    <w:p w:rsidR="002827D7" w:rsidRPr="003F55E9" w:rsidRDefault="002827D7" w:rsidP="002827D7">
      <w:pPr>
        <w:spacing w:line="276" w:lineRule="auto"/>
        <w:jc w:val="center"/>
        <w:rPr>
          <w:b/>
          <w:color w:val="000000"/>
          <w:szCs w:val="28"/>
          <w:shd w:val="clear" w:color="auto" w:fill="FFFFFF"/>
        </w:rPr>
      </w:pPr>
      <w:r w:rsidRPr="003F55E9">
        <w:rPr>
          <w:b/>
          <w:color w:val="000000"/>
          <w:szCs w:val="28"/>
          <w:shd w:val="clear" w:color="auto" w:fill="FFFFFF"/>
        </w:rPr>
        <w:t>3. Номинации Конкурса</w:t>
      </w:r>
    </w:p>
    <w:p w:rsidR="002827D7" w:rsidRPr="003F55E9" w:rsidRDefault="002827D7" w:rsidP="00600519">
      <w:pPr>
        <w:spacing w:line="276" w:lineRule="auto"/>
        <w:ind w:firstLine="567"/>
        <w:jc w:val="both"/>
        <w:rPr>
          <w:color w:val="000000"/>
          <w:szCs w:val="28"/>
          <w:shd w:val="clear" w:color="auto" w:fill="FFFFFF"/>
        </w:rPr>
      </w:pPr>
      <w:r w:rsidRPr="003F55E9">
        <w:rPr>
          <w:b/>
          <w:color w:val="000000"/>
          <w:szCs w:val="28"/>
        </w:rPr>
        <w:t>«Моя малая Родина»</w:t>
      </w:r>
      <w:r w:rsidRPr="003F55E9">
        <w:rPr>
          <w:color w:val="000000"/>
          <w:szCs w:val="28"/>
        </w:rPr>
        <w:t xml:space="preserve"> - конкурс социально значимых проектов решения экологических проблем отдельных территорий (сохранение и восстановление лесных насаждений, сохранение лесов от пожаров, ресурсосбережение, утилизация ТБО территорий, охрана морских акваторий, биологического разнообразия).</w:t>
      </w:r>
    </w:p>
    <w:p w:rsidR="002827D7" w:rsidRPr="003F55E9" w:rsidRDefault="002827D7" w:rsidP="00600519">
      <w:pPr>
        <w:spacing w:line="276" w:lineRule="auto"/>
        <w:ind w:firstLine="567"/>
        <w:jc w:val="both"/>
        <w:rPr>
          <w:color w:val="000000"/>
          <w:szCs w:val="28"/>
          <w:shd w:val="clear" w:color="auto" w:fill="FFFFFF"/>
        </w:rPr>
      </w:pPr>
      <w:r w:rsidRPr="003F55E9">
        <w:rPr>
          <w:b/>
          <w:color w:val="000000"/>
          <w:szCs w:val="28"/>
        </w:rPr>
        <w:t>«Мир вокруг нас»</w:t>
      </w:r>
      <w:r w:rsidRPr="003F55E9">
        <w:rPr>
          <w:color w:val="000000"/>
          <w:szCs w:val="28"/>
        </w:rPr>
        <w:t xml:space="preserve"> - исследовательские работы, посвященные изучению ландшафтов, памятников культуры и природы, созданию туристических </w:t>
      </w:r>
      <w:r w:rsidR="00170612">
        <w:rPr>
          <w:color w:val="000000"/>
          <w:szCs w:val="28"/>
        </w:rPr>
        <w:t xml:space="preserve">                     </w:t>
      </w:r>
      <w:r w:rsidRPr="003F55E9">
        <w:rPr>
          <w:color w:val="000000"/>
          <w:szCs w:val="28"/>
        </w:rPr>
        <w:t xml:space="preserve">и экологических троп, </w:t>
      </w:r>
      <w:r w:rsidR="004C7717">
        <w:rPr>
          <w:color w:val="000000"/>
          <w:szCs w:val="28"/>
        </w:rPr>
        <w:t>а также исследования в области гуманитарных знаний.</w:t>
      </w:r>
    </w:p>
    <w:p w:rsidR="002827D7" w:rsidRPr="00CD2331" w:rsidRDefault="002827D7" w:rsidP="00600519">
      <w:pPr>
        <w:spacing w:line="276" w:lineRule="auto"/>
        <w:ind w:firstLine="567"/>
        <w:jc w:val="both"/>
        <w:rPr>
          <w:color w:val="000000"/>
          <w:szCs w:val="28"/>
        </w:rPr>
      </w:pPr>
      <w:r w:rsidRPr="003F55E9">
        <w:rPr>
          <w:b/>
          <w:color w:val="000000"/>
          <w:szCs w:val="28"/>
        </w:rPr>
        <w:t>«Здоровье людей – достояние нации»</w:t>
      </w:r>
      <w:r w:rsidRPr="003F55E9">
        <w:rPr>
          <w:color w:val="000000"/>
          <w:szCs w:val="28"/>
        </w:rPr>
        <w:t xml:space="preserve"> - конкурс исследовательских работ, посвященных здоровому питанию, пользе физических нагрузок, влиянию комплекса экологических факторов на здоровье населения.</w:t>
      </w:r>
    </w:p>
    <w:p w:rsidR="00CD2331" w:rsidRPr="00CD2331" w:rsidRDefault="00CD2331" w:rsidP="00600519">
      <w:pPr>
        <w:spacing w:line="276" w:lineRule="auto"/>
        <w:ind w:firstLine="567"/>
        <w:jc w:val="both"/>
        <w:rPr>
          <w:color w:val="000000"/>
          <w:szCs w:val="28"/>
        </w:rPr>
      </w:pPr>
      <w:r w:rsidRPr="00CD2331">
        <w:rPr>
          <w:b/>
          <w:color w:val="000000"/>
          <w:szCs w:val="28"/>
        </w:rPr>
        <w:t>«</w:t>
      </w:r>
      <w:proofErr w:type="spellStart"/>
      <w:r w:rsidR="002F6653">
        <w:rPr>
          <w:b/>
          <w:color w:val="000000"/>
          <w:szCs w:val="28"/>
        </w:rPr>
        <w:t>Экокультурное</w:t>
      </w:r>
      <w:proofErr w:type="spellEnd"/>
      <w:r w:rsidR="002F6653">
        <w:rPr>
          <w:b/>
          <w:color w:val="000000"/>
          <w:szCs w:val="28"/>
        </w:rPr>
        <w:t xml:space="preserve"> наследие</w:t>
      </w:r>
      <w:r w:rsidRPr="00CD2331">
        <w:rPr>
          <w:b/>
          <w:color w:val="000000"/>
          <w:szCs w:val="28"/>
        </w:rPr>
        <w:t>»</w:t>
      </w:r>
      <w:r>
        <w:rPr>
          <w:color w:val="000000"/>
          <w:szCs w:val="28"/>
        </w:rPr>
        <w:t xml:space="preserve"> - конкурс исследовательских проектов, посвященных </w:t>
      </w:r>
      <w:r w:rsidR="00656C2C">
        <w:rPr>
          <w:color w:val="000000"/>
          <w:szCs w:val="28"/>
        </w:rPr>
        <w:t>Году культурного наследия народов России</w:t>
      </w:r>
      <w:r w:rsidR="00B52AE7">
        <w:rPr>
          <w:color w:val="000000"/>
          <w:szCs w:val="28"/>
        </w:rPr>
        <w:t>.</w:t>
      </w:r>
    </w:p>
    <w:p w:rsidR="002827D7" w:rsidRPr="003F55E9" w:rsidRDefault="002827D7" w:rsidP="002827D7">
      <w:pPr>
        <w:spacing w:line="276" w:lineRule="auto"/>
        <w:ind w:firstLine="360"/>
        <w:jc w:val="both"/>
        <w:rPr>
          <w:color w:val="000000"/>
          <w:szCs w:val="28"/>
          <w:shd w:val="clear" w:color="auto" w:fill="FFFFFF"/>
        </w:rPr>
      </w:pPr>
    </w:p>
    <w:p w:rsidR="002827D7" w:rsidRPr="003F55E9" w:rsidRDefault="002827D7" w:rsidP="002827D7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F55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Участники Конкурса</w:t>
      </w:r>
    </w:p>
    <w:p w:rsidR="002827D7" w:rsidRPr="003F55E9" w:rsidRDefault="002827D7" w:rsidP="002827D7">
      <w:pPr>
        <w:pStyle w:val="a7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 Участниками конкурса являются обучающиеся общеобразовательных учреждений всех ступеней образования из образовательных организаций Санкт-Петербурга, регионов Российской Федерации, стран ближнего зарубежья.</w:t>
      </w:r>
    </w:p>
    <w:p w:rsidR="002827D7" w:rsidRPr="003F55E9" w:rsidRDefault="002827D7" w:rsidP="002827D7">
      <w:pPr>
        <w:pStyle w:val="a7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4.2. В конкурсе могут участвовать учащиеся  3 – 11-х классов.</w:t>
      </w:r>
    </w:p>
    <w:p w:rsidR="002827D7" w:rsidRDefault="002827D7" w:rsidP="002827D7">
      <w:pPr>
        <w:pStyle w:val="a7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4.3. Участие может быть индивидуальным или коллективным.</w:t>
      </w:r>
    </w:p>
    <w:p w:rsidR="002827D7" w:rsidRPr="003F55E9" w:rsidRDefault="002827D7" w:rsidP="002827D7">
      <w:pPr>
        <w:pStyle w:val="a7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827D7" w:rsidRPr="003F55E9" w:rsidRDefault="002827D7" w:rsidP="002827D7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F55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 Алгоритм участия в конкурсе</w:t>
      </w:r>
    </w:p>
    <w:p w:rsidR="002827D7" w:rsidRPr="003F55E9" w:rsidRDefault="002827D7" w:rsidP="009B6A91">
      <w:pPr>
        <w:pStyle w:val="a7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5.1. Выслать заявку и конкурсную работу в одном письме прикрепленными файлами.</w:t>
      </w:r>
    </w:p>
    <w:p w:rsidR="002827D7" w:rsidRPr="003F55E9" w:rsidRDefault="002827D7" w:rsidP="009B6A91">
      <w:pPr>
        <w:pStyle w:val="a7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5.2. Сроки проведения Конкурса:</w:t>
      </w:r>
    </w:p>
    <w:p w:rsidR="002827D7" w:rsidRPr="003F55E9" w:rsidRDefault="002827D7" w:rsidP="009B6A91">
      <w:pPr>
        <w:pStyle w:val="a7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Подготовительный этап (отправка заявки и работ) </w:t>
      </w:r>
      <w:r w:rsidR="009B6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  20 января 2023</w:t>
      </w:r>
      <w:r w:rsidRPr="003F55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года.</w:t>
      </w:r>
    </w:p>
    <w:p w:rsidR="002827D7" w:rsidRPr="003F55E9" w:rsidRDefault="002827D7" w:rsidP="009B6A91">
      <w:pPr>
        <w:pStyle w:val="a7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Основной этап (оценка работ конкурсантов) </w:t>
      </w:r>
      <w:r w:rsidR="002029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 </w:t>
      </w:r>
      <w:r w:rsidR="009B6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08</w:t>
      </w:r>
      <w:r w:rsidR="002029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февраля</w:t>
      </w:r>
      <w:r w:rsidR="009B6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2023</w:t>
      </w:r>
      <w:r w:rsidRPr="003F55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года</w:t>
      </w:r>
      <w:r w:rsidRPr="003F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(включительно).</w:t>
      </w:r>
    </w:p>
    <w:p w:rsidR="002827D7" w:rsidRDefault="002827D7" w:rsidP="009B6A91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F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Заключительный этап (защита и представление п</w:t>
      </w:r>
      <w:r w:rsidR="00170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роекта, определение победителей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F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призеров</w:t>
      </w:r>
      <w:r w:rsidR="00661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форма представления – очная или </w:t>
      </w:r>
      <w:proofErr w:type="gramStart"/>
      <w:r w:rsidR="00661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заочная, </w:t>
      </w:r>
      <w:r w:rsidR="00170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gramEnd"/>
      <w:r w:rsidR="00170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="00661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решению Оргкомитета</w:t>
      </w:r>
      <w:r w:rsidRPr="003F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9B6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15 февраля 2023</w:t>
      </w:r>
      <w:r w:rsidRPr="003F55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года.</w:t>
      </w:r>
    </w:p>
    <w:p w:rsidR="002827D7" w:rsidRPr="003F55E9" w:rsidRDefault="002827D7" w:rsidP="002827D7">
      <w:pPr>
        <w:pStyle w:val="a7"/>
        <w:spacing w:after="0"/>
        <w:ind w:left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827D7" w:rsidRPr="003F55E9" w:rsidRDefault="002827D7" w:rsidP="002827D7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F55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6. Предмет и содержание Конкурса</w:t>
      </w:r>
    </w:p>
    <w:p w:rsidR="002827D7" w:rsidRPr="003F55E9" w:rsidRDefault="002827D7" w:rsidP="002827D7">
      <w:pPr>
        <w:pStyle w:val="a7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6.1 Предметом Конкурса являются социально-экологические проекты учащихся.</w:t>
      </w:r>
    </w:p>
    <w:p w:rsidR="002827D7" w:rsidRPr="003F55E9" w:rsidRDefault="002827D7" w:rsidP="002827D7">
      <w:pPr>
        <w:pStyle w:val="a7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6.2 Тематика материалов не ограничивается, однако материалы не должны противоречить общепризнанным научным фактам, этическим нормам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Pr="003F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законодательству Российской Федерации</w:t>
      </w:r>
      <w:r w:rsidR="00202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827D7" w:rsidRDefault="002827D7" w:rsidP="002827D7">
      <w:pPr>
        <w:pStyle w:val="a7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6.3 Конкурс проводится в очной форме.</w:t>
      </w:r>
    </w:p>
    <w:p w:rsidR="002827D7" w:rsidRPr="003F55E9" w:rsidRDefault="002827D7" w:rsidP="002827D7">
      <w:pPr>
        <w:pStyle w:val="a7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827D7" w:rsidRPr="003F55E9" w:rsidRDefault="002827D7" w:rsidP="002827D7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F55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7. Критерии оценки материалов Конкурса</w:t>
      </w:r>
    </w:p>
    <w:p w:rsidR="002827D7" w:rsidRPr="003F55E9" w:rsidRDefault="002827D7" w:rsidP="009B6A91">
      <w:pPr>
        <w:pStyle w:val="a7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7.1. Социально-экологическая эффективность проекта – актуальность решаемой социально-экологической проблемы и значимость проекта.</w:t>
      </w:r>
    </w:p>
    <w:p w:rsidR="002827D7" w:rsidRPr="003F55E9" w:rsidRDefault="002827D7" w:rsidP="009B6A91">
      <w:pPr>
        <w:pStyle w:val="a7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7.2. Наличие плана действий по всем задачам проекта.</w:t>
      </w:r>
    </w:p>
    <w:p w:rsidR="002827D7" w:rsidRPr="003F55E9" w:rsidRDefault="002827D7" w:rsidP="009B6A91">
      <w:pPr>
        <w:pStyle w:val="a7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7.3. Описание условий, необходимых для реализации проекта (личностных, материально-технических, информационных).</w:t>
      </w:r>
    </w:p>
    <w:p w:rsidR="002827D7" w:rsidRPr="003F55E9" w:rsidRDefault="002827D7" w:rsidP="009B6A91">
      <w:pPr>
        <w:pStyle w:val="a7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7.4. Описание прогнозируемых результатов.</w:t>
      </w:r>
    </w:p>
    <w:p w:rsidR="002827D7" w:rsidRDefault="002827D7" w:rsidP="009B6A91">
      <w:pPr>
        <w:pStyle w:val="a7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7.5. Оформление работы.</w:t>
      </w:r>
    </w:p>
    <w:p w:rsidR="002827D7" w:rsidRPr="003F55E9" w:rsidRDefault="002827D7" w:rsidP="002827D7">
      <w:pPr>
        <w:pStyle w:val="a7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827D7" w:rsidRPr="003F55E9" w:rsidRDefault="002827D7" w:rsidP="002827D7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F55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8. Порядок участия</w:t>
      </w:r>
    </w:p>
    <w:p w:rsidR="002827D7" w:rsidRPr="003F55E9" w:rsidRDefault="002827D7" w:rsidP="002827D7">
      <w:pPr>
        <w:pStyle w:val="a7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8.1. Для участия в конкурсе необходимо выслать </w:t>
      </w:r>
      <w:r w:rsidR="009B6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 20</w:t>
      </w:r>
      <w:r w:rsidR="00B82B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B6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января 2023</w:t>
      </w:r>
      <w:r w:rsidRPr="003F55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года</w:t>
      </w:r>
      <w:r w:rsidRPr="003F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66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3F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адрес электронной почты </w:t>
      </w:r>
      <w:hyperlink r:id="rId5" w:history="1">
        <w:r w:rsidRPr="003F55E9">
          <w:rPr>
            <w:rStyle w:val="a6"/>
            <w:rFonts w:ascii="Times New Roman" w:eastAsia="SimSun" w:hAnsi="Times New Roman" w:cs="Times New Roman"/>
            <w:sz w:val="28"/>
            <w:szCs w:val="28"/>
            <w:lang w:val="en-US"/>
          </w:rPr>
          <w:t>astapova</w:t>
        </w:r>
        <w:r w:rsidRPr="003F55E9">
          <w:rPr>
            <w:rStyle w:val="a6"/>
            <w:rFonts w:ascii="Times New Roman" w:eastAsia="SimSun" w:hAnsi="Times New Roman" w:cs="Times New Roman"/>
            <w:sz w:val="28"/>
            <w:szCs w:val="28"/>
          </w:rPr>
          <w:t>.</w:t>
        </w:r>
        <w:r w:rsidRPr="003F55E9">
          <w:rPr>
            <w:rStyle w:val="a6"/>
            <w:rFonts w:ascii="Times New Roman" w:eastAsia="SimSun" w:hAnsi="Times New Roman" w:cs="Times New Roman"/>
            <w:sz w:val="28"/>
            <w:szCs w:val="28"/>
            <w:lang w:val="en-US"/>
          </w:rPr>
          <w:t>irinka</w:t>
        </w:r>
        <w:r w:rsidRPr="003F55E9">
          <w:rPr>
            <w:rStyle w:val="a6"/>
            <w:rFonts w:ascii="Times New Roman" w:eastAsia="SimSun" w:hAnsi="Times New Roman" w:cs="Times New Roman"/>
            <w:sz w:val="28"/>
            <w:szCs w:val="28"/>
          </w:rPr>
          <w:t>@</w:t>
        </w:r>
        <w:r w:rsidRPr="003F55E9">
          <w:rPr>
            <w:rStyle w:val="a6"/>
            <w:rFonts w:ascii="Times New Roman" w:eastAsia="SimSun" w:hAnsi="Times New Roman" w:cs="Times New Roman"/>
            <w:sz w:val="28"/>
            <w:szCs w:val="28"/>
            <w:lang w:val="en-US"/>
          </w:rPr>
          <w:t>bk</w:t>
        </w:r>
        <w:r w:rsidRPr="003F55E9">
          <w:rPr>
            <w:rStyle w:val="a6"/>
            <w:rFonts w:ascii="Times New Roman" w:eastAsia="SimSun" w:hAnsi="Times New Roman" w:cs="Times New Roman"/>
            <w:sz w:val="28"/>
            <w:szCs w:val="28"/>
          </w:rPr>
          <w:t>.</w:t>
        </w:r>
        <w:proofErr w:type="spellStart"/>
        <w:r w:rsidRPr="003F55E9">
          <w:rPr>
            <w:rStyle w:val="a6"/>
            <w:rFonts w:ascii="Times New Roman" w:eastAsia="SimSu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F55E9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3F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следующие файлы:</w:t>
      </w:r>
    </w:p>
    <w:p w:rsidR="002827D7" w:rsidRPr="003F55E9" w:rsidRDefault="002827D7" w:rsidP="002827D7">
      <w:pPr>
        <w:pStyle w:val="a7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заявка (подписать: Иванов А. – заявка)</w:t>
      </w:r>
      <w:r w:rsidR="00EC6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(приложение 1)</w:t>
      </w:r>
      <w:r w:rsidRPr="003F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827D7" w:rsidRPr="003F55E9" w:rsidRDefault="002827D7" w:rsidP="002827D7">
      <w:pPr>
        <w:pStyle w:val="a7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социально-экологический проект в электронном виде (ФИО, название </w:t>
      </w:r>
      <w:r w:rsidR="009B6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проекта).</w:t>
      </w:r>
    </w:p>
    <w:p w:rsidR="002827D7" w:rsidRPr="003F55E9" w:rsidRDefault="002827D7" w:rsidP="002827D7">
      <w:pPr>
        <w:pStyle w:val="a7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8.2. Для каждой конкурсной работы формируется отдельное письмо </w:t>
      </w:r>
      <w:r w:rsidR="00A66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Pr="003F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прикрепляются все необходимые файлы.</w:t>
      </w:r>
    </w:p>
    <w:p w:rsidR="002827D7" w:rsidRDefault="002827D7" w:rsidP="002827D7">
      <w:pPr>
        <w:pStyle w:val="a7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8.3. После проверки пакета конкурсных материалов (заявка и социально-экономический проект) в течение одного-двух дней мы присылаем подтверждение о приеме работы на конкурс.</w:t>
      </w:r>
    </w:p>
    <w:p w:rsidR="002827D7" w:rsidRPr="003F55E9" w:rsidRDefault="002827D7" w:rsidP="002827D7">
      <w:pPr>
        <w:pStyle w:val="a7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827D7" w:rsidRPr="003F55E9" w:rsidRDefault="002827D7" w:rsidP="002827D7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F55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9. Организационный комитет Конкурса</w:t>
      </w:r>
    </w:p>
    <w:p w:rsidR="002827D7" w:rsidRPr="003F55E9" w:rsidRDefault="002827D7" w:rsidP="002827D7">
      <w:pPr>
        <w:pStyle w:val="a7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9.1 Общее руководство осуществляет организационный комитет Конкурса (далее — оргкомитет).</w:t>
      </w:r>
    </w:p>
    <w:p w:rsidR="002827D7" w:rsidRPr="003F55E9" w:rsidRDefault="002827D7" w:rsidP="002827D7">
      <w:pPr>
        <w:spacing w:line="276" w:lineRule="auto"/>
        <w:jc w:val="both"/>
        <w:rPr>
          <w:color w:val="000000"/>
          <w:szCs w:val="28"/>
          <w:shd w:val="clear" w:color="auto" w:fill="FFFFFF"/>
        </w:rPr>
      </w:pPr>
      <w:r w:rsidRPr="003F55E9">
        <w:rPr>
          <w:color w:val="000000"/>
          <w:szCs w:val="28"/>
          <w:shd w:val="clear" w:color="auto" w:fill="FFFFFF"/>
        </w:rPr>
        <w:t>9.2. Оргкомитет определяет концепцию конкурса и порядок его проведения.</w:t>
      </w:r>
    </w:p>
    <w:p w:rsidR="002827D7" w:rsidRPr="003F55E9" w:rsidRDefault="002827D7" w:rsidP="002827D7">
      <w:pPr>
        <w:spacing w:line="276" w:lineRule="auto"/>
        <w:jc w:val="both"/>
        <w:rPr>
          <w:szCs w:val="28"/>
        </w:rPr>
      </w:pPr>
      <w:r w:rsidRPr="003F55E9">
        <w:rPr>
          <w:color w:val="000000"/>
          <w:szCs w:val="28"/>
          <w:shd w:val="clear" w:color="auto" w:fill="FFFFFF"/>
        </w:rPr>
        <w:t>9.3. Оргкомитет формирует состав жюри по номинациям и критерии оценки конкурсных работ.</w:t>
      </w:r>
    </w:p>
    <w:p w:rsidR="002827D7" w:rsidRDefault="002827D7" w:rsidP="002827D7">
      <w:pPr>
        <w:spacing w:line="276" w:lineRule="auto"/>
        <w:jc w:val="both"/>
        <w:rPr>
          <w:color w:val="000000"/>
          <w:szCs w:val="28"/>
          <w:shd w:val="clear" w:color="auto" w:fill="FFFFFF"/>
        </w:rPr>
      </w:pPr>
      <w:r w:rsidRPr="003F55E9">
        <w:rPr>
          <w:color w:val="000000"/>
          <w:szCs w:val="28"/>
          <w:shd w:val="clear" w:color="auto" w:fill="FFFFFF"/>
        </w:rPr>
        <w:t>9.4. Оргкомитет может отказать в участии в конкурсе претенденту без объяснения причин. Оргкомитет не вступает в переписку с претендентами, участниками и победителями.</w:t>
      </w:r>
    </w:p>
    <w:p w:rsidR="002827D7" w:rsidRPr="003F55E9" w:rsidRDefault="002827D7" w:rsidP="002827D7">
      <w:pPr>
        <w:spacing w:line="276" w:lineRule="auto"/>
        <w:jc w:val="both"/>
        <w:rPr>
          <w:color w:val="000000"/>
          <w:szCs w:val="28"/>
          <w:shd w:val="clear" w:color="auto" w:fill="FFFFFF"/>
        </w:rPr>
      </w:pPr>
    </w:p>
    <w:p w:rsidR="002827D7" w:rsidRPr="003F55E9" w:rsidRDefault="002827D7" w:rsidP="002827D7">
      <w:pPr>
        <w:spacing w:line="276" w:lineRule="auto"/>
        <w:jc w:val="center"/>
        <w:rPr>
          <w:color w:val="000000"/>
          <w:szCs w:val="28"/>
          <w:shd w:val="clear" w:color="auto" w:fill="FFFFFF"/>
        </w:rPr>
      </w:pPr>
      <w:r w:rsidRPr="003F55E9">
        <w:rPr>
          <w:b/>
          <w:color w:val="000000"/>
          <w:szCs w:val="28"/>
          <w:shd w:val="clear" w:color="auto" w:fill="FFFFFF"/>
        </w:rPr>
        <w:lastRenderedPageBreak/>
        <w:t>10. Жюри конкурса</w:t>
      </w:r>
    </w:p>
    <w:p w:rsidR="002827D7" w:rsidRPr="003F55E9" w:rsidRDefault="002827D7" w:rsidP="002827D7">
      <w:pPr>
        <w:spacing w:line="276" w:lineRule="auto"/>
        <w:jc w:val="both"/>
        <w:rPr>
          <w:color w:val="000000"/>
          <w:szCs w:val="28"/>
          <w:shd w:val="clear" w:color="auto" w:fill="FFFFFF"/>
        </w:rPr>
      </w:pPr>
      <w:r w:rsidRPr="003F55E9">
        <w:rPr>
          <w:color w:val="000000"/>
          <w:szCs w:val="28"/>
          <w:shd w:val="clear" w:color="auto" w:fill="FFFFFF"/>
        </w:rPr>
        <w:t>10.1. Жюри конкурса по номинациям утверждается на заседании оргкомитета.</w:t>
      </w:r>
    </w:p>
    <w:p w:rsidR="002827D7" w:rsidRPr="003F55E9" w:rsidRDefault="002827D7" w:rsidP="002827D7">
      <w:pPr>
        <w:spacing w:line="276" w:lineRule="auto"/>
        <w:jc w:val="both"/>
        <w:rPr>
          <w:color w:val="000000"/>
          <w:szCs w:val="28"/>
          <w:shd w:val="clear" w:color="auto" w:fill="FFFFFF"/>
        </w:rPr>
      </w:pPr>
      <w:r w:rsidRPr="003F55E9">
        <w:rPr>
          <w:color w:val="000000"/>
          <w:szCs w:val="28"/>
          <w:shd w:val="clear" w:color="auto" w:fill="FFFFFF"/>
        </w:rPr>
        <w:t>10.2. Решение экспертов является окончательным и не подлежит обсуждению.</w:t>
      </w:r>
    </w:p>
    <w:p w:rsidR="002827D7" w:rsidRPr="003F55E9" w:rsidRDefault="002827D7" w:rsidP="002827D7">
      <w:pPr>
        <w:spacing w:line="276" w:lineRule="auto"/>
        <w:jc w:val="center"/>
        <w:rPr>
          <w:color w:val="000000"/>
          <w:szCs w:val="28"/>
          <w:shd w:val="clear" w:color="auto" w:fill="FFFFFF"/>
        </w:rPr>
      </w:pPr>
      <w:r w:rsidRPr="003F55E9">
        <w:rPr>
          <w:b/>
          <w:color w:val="000000"/>
          <w:szCs w:val="28"/>
          <w:shd w:val="clear" w:color="auto" w:fill="FFFFFF"/>
        </w:rPr>
        <w:t>11. Награждение победителей</w:t>
      </w:r>
    </w:p>
    <w:p w:rsidR="002827D7" w:rsidRDefault="002827D7" w:rsidP="002827D7">
      <w:pPr>
        <w:spacing w:line="276" w:lineRule="auto"/>
        <w:ind w:firstLine="708"/>
        <w:jc w:val="both"/>
        <w:rPr>
          <w:color w:val="000000"/>
          <w:szCs w:val="28"/>
          <w:shd w:val="clear" w:color="auto" w:fill="FFFFFF"/>
        </w:rPr>
      </w:pPr>
      <w:r w:rsidRPr="003F55E9">
        <w:rPr>
          <w:color w:val="000000"/>
          <w:szCs w:val="28"/>
          <w:shd w:val="clear" w:color="auto" w:fill="FFFFFF"/>
        </w:rPr>
        <w:t>По итогам Конкурса победители (1 место) и призеры (2 и 3 место) награждаются Грамотами. Сертификат вручается участникам</w:t>
      </w:r>
      <w:r>
        <w:rPr>
          <w:color w:val="000000"/>
          <w:szCs w:val="28"/>
          <w:shd w:val="clear" w:color="auto" w:fill="FFFFFF"/>
        </w:rPr>
        <w:t>,</w:t>
      </w:r>
      <w:r w:rsidRPr="003F55E9">
        <w:rPr>
          <w:color w:val="000000"/>
          <w:szCs w:val="28"/>
          <w:shd w:val="clear" w:color="auto" w:fill="FFFFFF"/>
        </w:rPr>
        <w:t xml:space="preserve"> не занявшим призовые места.</w:t>
      </w:r>
    </w:p>
    <w:p w:rsidR="002827D7" w:rsidRPr="003F55E9" w:rsidRDefault="002827D7" w:rsidP="002827D7">
      <w:pPr>
        <w:spacing w:line="276" w:lineRule="auto"/>
        <w:ind w:firstLine="708"/>
        <w:jc w:val="both"/>
        <w:rPr>
          <w:color w:val="000000"/>
          <w:szCs w:val="28"/>
          <w:shd w:val="clear" w:color="auto" w:fill="FFFFFF"/>
        </w:rPr>
      </w:pPr>
    </w:p>
    <w:p w:rsidR="002827D7" w:rsidRPr="003F55E9" w:rsidRDefault="002827D7" w:rsidP="002827D7">
      <w:pPr>
        <w:spacing w:line="276" w:lineRule="auto"/>
        <w:jc w:val="center"/>
        <w:rPr>
          <w:b/>
          <w:color w:val="000000"/>
          <w:szCs w:val="28"/>
          <w:shd w:val="clear" w:color="auto" w:fill="FFFFFF"/>
        </w:rPr>
      </w:pPr>
      <w:r w:rsidRPr="003F55E9">
        <w:rPr>
          <w:b/>
          <w:color w:val="000000"/>
          <w:szCs w:val="28"/>
          <w:shd w:val="clear" w:color="auto" w:fill="FFFFFF"/>
        </w:rPr>
        <w:t>12. Требования к материалам</w:t>
      </w:r>
    </w:p>
    <w:p w:rsidR="002827D7" w:rsidRPr="003F55E9" w:rsidRDefault="002827D7" w:rsidP="002827D7">
      <w:pPr>
        <w:spacing w:line="276" w:lineRule="auto"/>
        <w:jc w:val="both"/>
        <w:rPr>
          <w:color w:val="000000"/>
          <w:szCs w:val="28"/>
          <w:shd w:val="clear" w:color="auto" w:fill="FFFFFF"/>
        </w:rPr>
      </w:pPr>
      <w:r w:rsidRPr="003F55E9">
        <w:rPr>
          <w:color w:val="000000"/>
          <w:szCs w:val="28"/>
          <w:shd w:val="clear" w:color="auto" w:fill="FFFFFF"/>
        </w:rPr>
        <w:t>12.1. Материалы на Конкурс принимаются в электронном виде на русском языке.</w:t>
      </w:r>
    </w:p>
    <w:p w:rsidR="002827D7" w:rsidRPr="003F55E9" w:rsidRDefault="002827D7" w:rsidP="002827D7">
      <w:pPr>
        <w:spacing w:line="276" w:lineRule="auto"/>
        <w:jc w:val="both"/>
        <w:rPr>
          <w:color w:val="000000"/>
          <w:szCs w:val="28"/>
          <w:shd w:val="clear" w:color="auto" w:fill="FFFFFF"/>
        </w:rPr>
      </w:pPr>
      <w:r w:rsidRPr="003F55E9">
        <w:rPr>
          <w:color w:val="000000"/>
          <w:szCs w:val="28"/>
          <w:shd w:val="clear" w:color="auto" w:fill="FFFFFF"/>
        </w:rPr>
        <w:t>12.2. Участники конкурса представляют социально-экологические проекты в формате MS WORD, файл необходимо подписать по Ф.И. первого конкурсанта</w:t>
      </w:r>
      <w:r w:rsidR="002029EF">
        <w:rPr>
          <w:color w:val="000000"/>
          <w:szCs w:val="28"/>
          <w:shd w:val="clear" w:color="auto" w:fill="FFFFFF"/>
        </w:rPr>
        <w:t xml:space="preserve"> </w:t>
      </w:r>
      <w:r w:rsidRPr="003F55E9">
        <w:rPr>
          <w:color w:val="000000"/>
          <w:szCs w:val="28"/>
          <w:shd w:val="clear" w:color="auto" w:fill="FFFFFF"/>
        </w:rPr>
        <w:t>-</w:t>
      </w:r>
      <w:r w:rsidRPr="002827D7">
        <w:rPr>
          <w:color w:val="000000"/>
          <w:szCs w:val="28"/>
          <w:shd w:val="clear" w:color="auto" w:fill="FFFFFF"/>
        </w:rPr>
        <w:t xml:space="preserve"> </w:t>
      </w:r>
      <w:r w:rsidRPr="003F55E9">
        <w:rPr>
          <w:color w:val="000000"/>
          <w:szCs w:val="28"/>
          <w:shd w:val="clear" w:color="auto" w:fill="FFFFFF"/>
        </w:rPr>
        <w:t>социально-экологический проект (например, Иванов А. – социально-экологический проект).</w:t>
      </w:r>
    </w:p>
    <w:p w:rsidR="002827D7" w:rsidRPr="003F55E9" w:rsidRDefault="002827D7" w:rsidP="002827D7">
      <w:pPr>
        <w:spacing w:line="276" w:lineRule="auto"/>
        <w:jc w:val="both"/>
        <w:rPr>
          <w:color w:val="000000"/>
          <w:szCs w:val="28"/>
          <w:shd w:val="clear" w:color="auto" w:fill="FFFFFF"/>
        </w:rPr>
      </w:pPr>
      <w:r w:rsidRPr="003F55E9">
        <w:rPr>
          <w:color w:val="000000"/>
          <w:szCs w:val="28"/>
          <w:shd w:val="clear" w:color="auto" w:fill="FFFFFF"/>
        </w:rPr>
        <w:t>12.3. В приложении к проекту можно разместить вспомогательные материалы: дополнительные таблицы, графики, рисунки, справки, заключения, предписания и пр.</w:t>
      </w:r>
    </w:p>
    <w:p w:rsidR="002827D7" w:rsidRPr="003F55E9" w:rsidRDefault="002827D7" w:rsidP="002827D7">
      <w:pPr>
        <w:spacing w:line="276" w:lineRule="auto"/>
        <w:jc w:val="both"/>
        <w:rPr>
          <w:color w:val="000000"/>
          <w:szCs w:val="28"/>
          <w:shd w:val="clear" w:color="auto" w:fill="FFFFFF"/>
        </w:rPr>
      </w:pPr>
      <w:r w:rsidRPr="003F55E9">
        <w:rPr>
          <w:color w:val="000000"/>
          <w:szCs w:val="28"/>
          <w:shd w:val="clear" w:color="auto" w:fill="FFFFFF"/>
        </w:rPr>
        <w:t>12.4. Презентация – защита социально-экологического проекта (не более 14 слайдов).</w:t>
      </w:r>
    </w:p>
    <w:p w:rsidR="00634347" w:rsidRDefault="00170612"/>
    <w:sectPr w:rsidR="00634347" w:rsidSect="009F5A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E2F58"/>
    <w:multiLevelType w:val="hybridMultilevel"/>
    <w:tmpl w:val="C70A54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05D35"/>
    <w:multiLevelType w:val="hybridMultilevel"/>
    <w:tmpl w:val="FAE49244"/>
    <w:lvl w:ilvl="0" w:tplc="97BEC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D7"/>
    <w:rsid w:val="00163992"/>
    <w:rsid w:val="00170612"/>
    <w:rsid w:val="002029EF"/>
    <w:rsid w:val="002827D7"/>
    <w:rsid w:val="002D6119"/>
    <w:rsid w:val="002F6653"/>
    <w:rsid w:val="004402C7"/>
    <w:rsid w:val="004C2B06"/>
    <w:rsid w:val="004C7717"/>
    <w:rsid w:val="005E3233"/>
    <w:rsid w:val="00600519"/>
    <w:rsid w:val="006331F3"/>
    <w:rsid w:val="00656C2C"/>
    <w:rsid w:val="00661B28"/>
    <w:rsid w:val="008B2E61"/>
    <w:rsid w:val="009B6A91"/>
    <w:rsid w:val="009F5AF6"/>
    <w:rsid w:val="00A66760"/>
    <w:rsid w:val="00AA7229"/>
    <w:rsid w:val="00B20156"/>
    <w:rsid w:val="00B52AE7"/>
    <w:rsid w:val="00B82B6A"/>
    <w:rsid w:val="00B90E44"/>
    <w:rsid w:val="00C0513F"/>
    <w:rsid w:val="00CA0BBC"/>
    <w:rsid w:val="00CD2331"/>
    <w:rsid w:val="00CE01D5"/>
    <w:rsid w:val="00D60D7A"/>
    <w:rsid w:val="00E176CA"/>
    <w:rsid w:val="00EC6C3C"/>
    <w:rsid w:val="00F6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0346E-5020-466F-A7AF-1D3FB192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7D7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CE01D5"/>
    <w:pPr>
      <w:keepNext/>
      <w:jc w:val="center"/>
      <w:outlineLvl w:val="0"/>
    </w:pPr>
    <w:rPr>
      <w:sz w:val="36"/>
      <w:szCs w:val="28"/>
    </w:rPr>
  </w:style>
  <w:style w:type="paragraph" w:styleId="2">
    <w:name w:val="heading 2"/>
    <w:basedOn w:val="a"/>
    <w:next w:val="a"/>
    <w:link w:val="20"/>
    <w:qFormat/>
    <w:rsid w:val="00CE01D5"/>
    <w:pPr>
      <w:keepNext/>
      <w:jc w:val="center"/>
      <w:outlineLvl w:val="1"/>
    </w:pPr>
    <w:rPr>
      <w:b/>
      <w:bCs/>
      <w:szCs w:val="28"/>
    </w:rPr>
  </w:style>
  <w:style w:type="paragraph" w:styleId="3">
    <w:name w:val="heading 3"/>
    <w:basedOn w:val="a"/>
    <w:next w:val="a"/>
    <w:link w:val="30"/>
    <w:qFormat/>
    <w:rsid w:val="00CE01D5"/>
    <w:pPr>
      <w:keepNext/>
      <w:jc w:val="center"/>
      <w:outlineLvl w:val="2"/>
    </w:pPr>
    <w:rPr>
      <w:b/>
      <w:sz w:val="32"/>
      <w:szCs w:val="36"/>
    </w:rPr>
  </w:style>
  <w:style w:type="paragraph" w:styleId="4">
    <w:name w:val="heading 4"/>
    <w:basedOn w:val="a"/>
    <w:next w:val="a"/>
    <w:link w:val="40"/>
    <w:qFormat/>
    <w:rsid w:val="00CE01D5"/>
    <w:pPr>
      <w:keepNext/>
      <w:spacing w:after="240"/>
      <w:outlineLvl w:val="3"/>
    </w:pPr>
    <w:rPr>
      <w:i/>
      <w:iCs/>
      <w:szCs w:val="28"/>
    </w:rPr>
  </w:style>
  <w:style w:type="paragraph" w:styleId="5">
    <w:name w:val="heading 5"/>
    <w:basedOn w:val="a"/>
    <w:next w:val="a"/>
    <w:link w:val="50"/>
    <w:qFormat/>
    <w:rsid w:val="00CE01D5"/>
    <w:pPr>
      <w:keepNext/>
      <w:jc w:val="center"/>
      <w:outlineLvl w:val="4"/>
    </w:pPr>
    <w:rPr>
      <w:b/>
      <w:szCs w:val="36"/>
    </w:rPr>
  </w:style>
  <w:style w:type="paragraph" w:styleId="6">
    <w:name w:val="heading 6"/>
    <w:basedOn w:val="a"/>
    <w:next w:val="a"/>
    <w:link w:val="60"/>
    <w:qFormat/>
    <w:rsid w:val="00CE01D5"/>
    <w:pPr>
      <w:keepNext/>
      <w:jc w:val="center"/>
      <w:outlineLvl w:val="5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1D5"/>
    <w:rPr>
      <w:sz w:val="36"/>
      <w:szCs w:val="28"/>
    </w:rPr>
  </w:style>
  <w:style w:type="character" w:customStyle="1" w:styleId="20">
    <w:name w:val="Заголовок 2 Знак"/>
    <w:basedOn w:val="a0"/>
    <w:link w:val="2"/>
    <w:rsid w:val="00CE01D5"/>
    <w:rPr>
      <w:b/>
      <w:bCs/>
      <w:sz w:val="24"/>
      <w:szCs w:val="28"/>
    </w:rPr>
  </w:style>
  <w:style w:type="character" w:customStyle="1" w:styleId="30">
    <w:name w:val="Заголовок 3 Знак"/>
    <w:link w:val="3"/>
    <w:rsid w:val="00CE01D5"/>
    <w:rPr>
      <w:b/>
      <w:sz w:val="32"/>
      <w:szCs w:val="36"/>
    </w:rPr>
  </w:style>
  <w:style w:type="character" w:customStyle="1" w:styleId="40">
    <w:name w:val="Заголовок 4 Знак"/>
    <w:basedOn w:val="a0"/>
    <w:link w:val="4"/>
    <w:rsid w:val="00CE01D5"/>
    <w:rPr>
      <w:i/>
      <w:iCs/>
      <w:sz w:val="24"/>
      <w:szCs w:val="28"/>
    </w:rPr>
  </w:style>
  <w:style w:type="character" w:customStyle="1" w:styleId="50">
    <w:name w:val="Заголовок 5 Знак"/>
    <w:basedOn w:val="a0"/>
    <w:link w:val="5"/>
    <w:rsid w:val="00CE01D5"/>
    <w:rPr>
      <w:b/>
      <w:sz w:val="28"/>
      <w:szCs w:val="36"/>
    </w:rPr>
  </w:style>
  <w:style w:type="character" w:customStyle="1" w:styleId="60">
    <w:name w:val="Заголовок 6 Знак"/>
    <w:link w:val="6"/>
    <w:rsid w:val="00CE01D5"/>
    <w:rPr>
      <w:b/>
      <w:sz w:val="36"/>
      <w:szCs w:val="36"/>
    </w:rPr>
  </w:style>
  <w:style w:type="paragraph" w:styleId="a3">
    <w:name w:val="Title"/>
    <w:basedOn w:val="a"/>
    <w:link w:val="a4"/>
    <w:qFormat/>
    <w:rsid w:val="00CE01D5"/>
    <w:pPr>
      <w:jc w:val="center"/>
    </w:pPr>
    <w:rPr>
      <w:szCs w:val="28"/>
    </w:rPr>
  </w:style>
  <w:style w:type="character" w:customStyle="1" w:styleId="a4">
    <w:name w:val="Название Знак"/>
    <w:basedOn w:val="a0"/>
    <w:link w:val="a3"/>
    <w:rsid w:val="00CE01D5"/>
    <w:rPr>
      <w:sz w:val="28"/>
      <w:szCs w:val="28"/>
    </w:rPr>
  </w:style>
  <w:style w:type="paragraph" w:styleId="a5">
    <w:name w:val="No Spacing"/>
    <w:uiPriority w:val="99"/>
    <w:qFormat/>
    <w:rsid w:val="00CE01D5"/>
    <w:rPr>
      <w:rFonts w:ascii="Calibri" w:hAnsi="Calibri"/>
      <w:sz w:val="22"/>
      <w:szCs w:val="22"/>
    </w:rPr>
  </w:style>
  <w:style w:type="character" w:styleId="a6">
    <w:name w:val="Hyperlink"/>
    <w:uiPriority w:val="99"/>
    <w:rsid w:val="002827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27D7"/>
  </w:style>
  <w:style w:type="paragraph" w:styleId="a7">
    <w:name w:val="List Paragraph"/>
    <w:basedOn w:val="a"/>
    <w:uiPriority w:val="34"/>
    <w:qFormat/>
    <w:rsid w:val="002827D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tapova.irink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Макатун</dc:creator>
  <cp:lastModifiedBy>user</cp:lastModifiedBy>
  <cp:revision>2</cp:revision>
  <cp:lastPrinted>2023-01-09T14:24:00Z</cp:lastPrinted>
  <dcterms:created xsi:type="dcterms:W3CDTF">2023-01-09T14:28:00Z</dcterms:created>
  <dcterms:modified xsi:type="dcterms:W3CDTF">2023-01-09T14:28:00Z</dcterms:modified>
</cp:coreProperties>
</file>